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B39" w:rsidRPr="00134DCA" w:rsidRDefault="006B7B39" w:rsidP="00C73BC6">
      <w:pPr>
        <w:pStyle w:val="Iacaaiea"/>
        <w:rPr>
          <w:rFonts w:ascii="Times New Roman CYR" w:hAnsi="Times New Roman CYR"/>
          <w:b w:val="0"/>
          <w:i/>
          <w:sz w:val="22"/>
          <w:szCs w:val="22"/>
        </w:rPr>
      </w:pPr>
      <w:r w:rsidRPr="006B7B39">
        <w:rPr>
          <w:rFonts w:ascii="Times New Roman CYR" w:hAnsi="Times New Roman CYR"/>
          <w:b w:val="0"/>
          <w:i/>
          <w:sz w:val="20"/>
        </w:rPr>
        <w:t xml:space="preserve">                      </w:t>
      </w:r>
      <w:r>
        <w:rPr>
          <w:rFonts w:ascii="Times New Roman CYR" w:hAnsi="Times New Roman CYR"/>
          <w:b w:val="0"/>
          <w:i/>
          <w:sz w:val="20"/>
        </w:rPr>
        <w:t xml:space="preserve">                                                                                                           </w:t>
      </w:r>
      <w:r w:rsidRPr="006B7B39">
        <w:rPr>
          <w:rFonts w:ascii="Times New Roman CYR" w:hAnsi="Times New Roman CYR"/>
          <w:b w:val="0"/>
          <w:i/>
          <w:sz w:val="20"/>
        </w:rPr>
        <w:t xml:space="preserve">  </w:t>
      </w:r>
      <w:r w:rsidR="00134DCA">
        <w:rPr>
          <w:rFonts w:ascii="Times New Roman CYR" w:hAnsi="Times New Roman CYR"/>
          <w:b w:val="0"/>
          <w:i/>
          <w:sz w:val="20"/>
        </w:rPr>
        <w:t xml:space="preserve">             </w:t>
      </w:r>
      <w:r w:rsidRPr="006B7B39">
        <w:rPr>
          <w:rFonts w:ascii="Times New Roman CYR" w:hAnsi="Times New Roman CYR"/>
          <w:b w:val="0"/>
          <w:i/>
          <w:sz w:val="20"/>
        </w:rPr>
        <w:t xml:space="preserve"> </w:t>
      </w:r>
      <w:r w:rsidRPr="00134DCA">
        <w:rPr>
          <w:rFonts w:ascii="Times New Roman CYR" w:hAnsi="Times New Roman CYR"/>
          <w:b w:val="0"/>
          <w:i/>
          <w:sz w:val="22"/>
          <w:szCs w:val="22"/>
        </w:rPr>
        <w:t>Проект рішення</w:t>
      </w:r>
    </w:p>
    <w:p w:rsidR="00134DCA" w:rsidRPr="00134DCA" w:rsidRDefault="00134DCA" w:rsidP="00C73BC6">
      <w:pPr>
        <w:pStyle w:val="Iacaaiea"/>
        <w:rPr>
          <w:rFonts w:ascii="Times New Roman CYR" w:hAnsi="Times New Roman CYR"/>
          <w:b w:val="0"/>
          <w:i/>
          <w:sz w:val="22"/>
          <w:szCs w:val="22"/>
        </w:rPr>
      </w:pPr>
      <w:r w:rsidRPr="00134DCA">
        <w:rPr>
          <w:rFonts w:ascii="Times New Roman CYR" w:hAnsi="Times New Roman CYR"/>
          <w:b w:val="0"/>
          <w:i/>
          <w:sz w:val="22"/>
          <w:szCs w:val="22"/>
        </w:rPr>
        <w:t xml:space="preserve">                                                                                                                      </w:t>
      </w:r>
      <w:proofErr w:type="spellStart"/>
      <w:r w:rsidRPr="00134DCA">
        <w:rPr>
          <w:rFonts w:ascii="Times New Roman CYR" w:hAnsi="Times New Roman CYR"/>
          <w:b w:val="0"/>
          <w:i/>
          <w:sz w:val="22"/>
          <w:szCs w:val="22"/>
        </w:rPr>
        <w:t>Мазурець</w:t>
      </w:r>
      <w:proofErr w:type="spellEnd"/>
      <w:r w:rsidRPr="00134DCA">
        <w:rPr>
          <w:rFonts w:ascii="Times New Roman CYR" w:hAnsi="Times New Roman CYR"/>
          <w:b w:val="0"/>
          <w:i/>
          <w:sz w:val="22"/>
          <w:szCs w:val="22"/>
        </w:rPr>
        <w:t xml:space="preserve"> Н.М.  </w:t>
      </w:r>
    </w:p>
    <w:p w:rsidR="009B245D" w:rsidRDefault="009B245D" w:rsidP="00C73BC6">
      <w:pPr>
        <w:pStyle w:val="Iacaaiea"/>
        <w:rPr>
          <w:rFonts w:ascii="Times New Roman CYR" w:hAnsi="Times New Roman CYR"/>
        </w:rPr>
      </w:pPr>
    </w:p>
    <w:p w:rsidR="00C73BC6" w:rsidRDefault="00C73BC6" w:rsidP="00C73BC6">
      <w:pPr>
        <w:pStyle w:val="Iacaaiea"/>
        <w:rPr>
          <w:rFonts w:ascii="Times New Roman CYR" w:hAnsi="Times New Roman CYR"/>
        </w:rPr>
      </w:pPr>
      <w:r>
        <w:rPr>
          <w:noProof/>
          <w:lang w:val="ru-RU"/>
        </w:rPr>
        <w:drawing>
          <wp:inline distT="0" distB="0" distL="0" distR="0">
            <wp:extent cx="447675" cy="6286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3BC6" w:rsidRDefault="00C73BC6" w:rsidP="00C73BC6">
      <w:pPr>
        <w:pStyle w:val="Iauiue"/>
        <w:jc w:val="center"/>
        <w:rPr>
          <w:rFonts w:ascii="Times New Roman CYR" w:hAnsi="Times New Roman CYR"/>
          <w:b/>
          <w:sz w:val="24"/>
          <w:lang w:val="uk-UA"/>
        </w:rPr>
      </w:pPr>
      <w:r>
        <w:rPr>
          <w:rFonts w:ascii="Times New Roman CYR" w:hAnsi="Times New Roman CYR"/>
          <w:b/>
          <w:sz w:val="24"/>
          <w:lang w:val="uk-UA"/>
        </w:rPr>
        <w:t>Україна</w:t>
      </w:r>
    </w:p>
    <w:p w:rsidR="00C73BC6" w:rsidRPr="00134DCA" w:rsidRDefault="00C73BC6" w:rsidP="00C73BC6">
      <w:pPr>
        <w:pStyle w:val="Iauiue"/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 w:rsidRPr="00134DCA">
        <w:rPr>
          <w:rFonts w:ascii="Arial" w:hAnsi="Arial" w:cs="Arial"/>
          <w:b/>
          <w:bCs/>
          <w:sz w:val="28"/>
          <w:szCs w:val="28"/>
          <w:lang w:val="uk-UA"/>
        </w:rPr>
        <w:t>ШЕПЕТІВСЬКА МІСЬКА РАДА</w:t>
      </w:r>
    </w:p>
    <w:p w:rsidR="00C73BC6" w:rsidRPr="00134DCA" w:rsidRDefault="00C73BC6" w:rsidP="00C73BC6">
      <w:pPr>
        <w:pStyle w:val="Iauiue"/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 w:rsidRPr="00134DCA">
        <w:rPr>
          <w:rFonts w:ascii="Arial" w:hAnsi="Arial" w:cs="Arial"/>
          <w:b/>
          <w:bCs/>
          <w:sz w:val="28"/>
          <w:szCs w:val="28"/>
          <w:lang w:val="uk-UA"/>
        </w:rPr>
        <w:t>ХМЕЛЬНИЦЬКОЇ ОБЛАСТІ</w:t>
      </w:r>
    </w:p>
    <w:p w:rsidR="00C73BC6" w:rsidRPr="00134DCA" w:rsidRDefault="00C73BC6" w:rsidP="00C73BC6">
      <w:pPr>
        <w:pStyle w:val="Iauiue"/>
        <w:jc w:val="center"/>
        <w:rPr>
          <w:rFonts w:ascii="Times New Roman CYR" w:hAnsi="Times New Roman CYR"/>
          <w:sz w:val="28"/>
          <w:szCs w:val="28"/>
          <w:lang w:val="uk-UA"/>
        </w:rPr>
      </w:pPr>
    </w:p>
    <w:p w:rsidR="00C73BC6" w:rsidRPr="00134DCA" w:rsidRDefault="00C73BC6" w:rsidP="00C73BC6">
      <w:pPr>
        <w:tabs>
          <w:tab w:val="center" w:pos="4677"/>
          <w:tab w:val="left" w:pos="7485"/>
          <w:tab w:val="right" w:pos="9279"/>
        </w:tabs>
        <w:rPr>
          <w:i/>
          <w:lang w:val="uk-UA"/>
        </w:rPr>
      </w:pPr>
      <w:r w:rsidRPr="00134DCA">
        <w:rPr>
          <w:lang w:val="uk-UA"/>
        </w:rPr>
        <w:tab/>
      </w:r>
      <w:r w:rsidRPr="00134DCA">
        <w:rPr>
          <w:b/>
          <w:lang w:val="uk-UA"/>
        </w:rPr>
        <w:t>РІШЕННЯ</w:t>
      </w:r>
      <w:r w:rsidRPr="00134DCA">
        <w:rPr>
          <w:b/>
          <w:lang w:val="uk-UA"/>
        </w:rPr>
        <w:tab/>
      </w:r>
      <w:r w:rsidRPr="00134DCA">
        <w:rPr>
          <w:lang w:val="uk-UA"/>
        </w:rPr>
        <w:t xml:space="preserve">  </w:t>
      </w:r>
    </w:p>
    <w:p w:rsidR="00C73BC6" w:rsidRPr="00134DCA" w:rsidRDefault="00C73BC6" w:rsidP="00C73BC6">
      <w:pPr>
        <w:tabs>
          <w:tab w:val="center" w:pos="4677"/>
          <w:tab w:val="left" w:pos="7760"/>
        </w:tabs>
        <w:rPr>
          <w:rFonts w:ascii="Arial" w:hAnsi="Arial" w:cs="Arial"/>
          <w:lang w:val="uk-UA"/>
        </w:rPr>
      </w:pPr>
      <w:r w:rsidRPr="00134DCA">
        <w:rPr>
          <w:b/>
          <w:lang w:val="uk-UA"/>
        </w:rPr>
        <w:tab/>
      </w:r>
      <w:r>
        <w:rPr>
          <w:b/>
          <w:lang w:val="uk-UA"/>
        </w:rPr>
        <w:t>____</w:t>
      </w:r>
      <w:r w:rsidRPr="00134DCA">
        <w:rPr>
          <w:b/>
          <w:lang w:val="uk-UA"/>
        </w:rPr>
        <w:t xml:space="preserve"> сесії міської ради </w:t>
      </w:r>
      <w:r>
        <w:rPr>
          <w:b/>
          <w:lang w:val="en-US"/>
        </w:rPr>
        <w:t>V</w:t>
      </w:r>
      <w:r w:rsidRPr="00134DCA">
        <w:rPr>
          <w:b/>
          <w:lang w:val="uk-UA"/>
        </w:rPr>
        <w:t>І</w:t>
      </w:r>
      <w:r>
        <w:rPr>
          <w:b/>
          <w:lang w:val="en-US"/>
        </w:rPr>
        <w:t>I</w:t>
      </w:r>
      <w:r w:rsidRPr="00134DCA">
        <w:rPr>
          <w:b/>
          <w:lang w:val="uk-UA"/>
        </w:rPr>
        <w:t xml:space="preserve"> скликання</w:t>
      </w:r>
      <w:r w:rsidRPr="00134DCA">
        <w:rPr>
          <w:lang w:val="uk-UA"/>
        </w:rPr>
        <w:tab/>
      </w:r>
    </w:p>
    <w:p w:rsidR="00C73BC6" w:rsidRPr="00134DCA" w:rsidRDefault="00C73BC6" w:rsidP="00C73BC6">
      <w:pPr>
        <w:tabs>
          <w:tab w:val="center" w:pos="4677"/>
          <w:tab w:val="left" w:pos="7760"/>
        </w:tabs>
        <w:rPr>
          <w:i/>
          <w:lang w:val="uk-UA"/>
        </w:rPr>
      </w:pPr>
    </w:p>
    <w:p w:rsidR="00C73BC6" w:rsidRPr="00C73BC6" w:rsidRDefault="00C73BC6" w:rsidP="00C73BC6">
      <w:pPr>
        <w:jc w:val="both"/>
        <w:rPr>
          <w:lang w:val="uk-UA"/>
        </w:rPr>
      </w:pPr>
      <w:r w:rsidRPr="00134DCA">
        <w:rPr>
          <w:lang w:val="uk-UA"/>
        </w:rPr>
        <w:t xml:space="preserve">від </w:t>
      </w:r>
      <w:r>
        <w:rPr>
          <w:lang w:val="uk-UA"/>
        </w:rPr>
        <w:t>_________</w:t>
      </w:r>
      <w:r>
        <w:t xml:space="preserve"> 2018 року № </w:t>
      </w:r>
      <w:r>
        <w:rPr>
          <w:lang w:val="uk-UA"/>
        </w:rPr>
        <w:t>______</w:t>
      </w:r>
    </w:p>
    <w:p w:rsidR="00C73BC6" w:rsidRDefault="00C73BC6" w:rsidP="00C73BC6">
      <w:pPr>
        <w:jc w:val="both"/>
      </w:pPr>
      <w:r>
        <w:t xml:space="preserve">           м. </w:t>
      </w:r>
      <w:proofErr w:type="spellStart"/>
      <w:r>
        <w:t>Шепетівка</w:t>
      </w:r>
      <w:proofErr w:type="spellEnd"/>
    </w:p>
    <w:p w:rsidR="00C73BC6" w:rsidRDefault="00C73BC6" w:rsidP="00C73BC6">
      <w:pPr>
        <w:jc w:val="both"/>
        <w:rPr>
          <w:lang w:val="uk-UA"/>
        </w:rPr>
      </w:pPr>
    </w:p>
    <w:p w:rsidR="00C73BC6" w:rsidRDefault="00C73BC6" w:rsidP="00C73BC6">
      <w:pPr>
        <w:jc w:val="both"/>
        <w:rPr>
          <w:lang w:val="uk-UA"/>
        </w:rPr>
      </w:pPr>
      <w:r>
        <w:rPr>
          <w:lang w:val="uk-UA"/>
        </w:rPr>
        <w:t xml:space="preserve">Про </w:t>
      </w:r>
      <w:r w:rsidR="006C773A">
        <w:rPr>
          <w:lang w:val="uk-UA"/>
        </w:rPr>
        <w:t>втрату чинності</w:t>
      </w:r>
      <w:r>
        <w:rPr>
          <w:lang w:val="uk-UA"/>
        </w:rPr>
        <w:t xml:space="preserve"> рішення </w:t>
      </w:r>
    </w:p>
    <w:p w:rsidR="00C73BC6" w:rsidRPr="006F4EBA" w:rsidRDefault="00C73BC6" w:rsidP="00C73BC6">
      <w:pPr>
        <w:jc w:val="both"/>
        <w:rPr>
          <w:lang w:val="uk-UA"/>
        </w:rPr>
      </w:pPr>
      <w:r>
        <w:rPr>
          <w:lang w:val="uk-UA"/>
        </w:rPr>
        <w:t>сесії міської ради</w:t>
      </w:r>
    </w:p>
    <w:p w:rsidR="00C73BC6" w:rsidRPr="006F4EBA" w:rsidRDefault="00C73BC6" w:rsidP="00C73BC6">
      <w:pPr>
        <w:jc w:val="both"/>
        <w:rPr>
          <w:highlight w:val="yellow"/>
          <w:lang w:val="uk-UA"/>
        </w:rPr>
      </w:pPr>
    </w:p>
    <w:p w:rsidR="00C73BC6" w:rsidRPr="007E6AFB" w:rsidRDefault="00686EE1" w:rsidP="00C73BC6">
      <w:pPr>
        <w:ind w:firstLine="709"/>
        <w:jc w:val="both"/>
        <w:rPr>
          <w:lang w:val="uk-UA"/>
        </w:rPr>
      </w:pPr>
      <w:r>
        <w:rPr>
          <w:lang w:val="uk-UA"/>
        </w:rPr>
        <w:t>Відповідно до рішення засідання комісії з перегляду регуляторного середовища від 25 червня 2018 року</w:t>
      </w:r>
      <w:r w:rsidR="00C12BCE">
        <w:rPr>
          <w:lang w:val="uk-UA"/>
        </w:rPr>
        <w:t xml:space="preserve"> та к</w:t>
      </w:r>
      <w:r w:rsidR="00C73BC6" w:rsidRPr="007E6AFB">
        <w:rPr>
          <w:lang w:val="uk-UA"/>
        </w:rPr>
        <w:t>еруючись п. 34 ст. 26 Закону України «Про місцеве самоврядування в Україні», міська рада</w:t>
      </w:r>
    </w:p>
    <w:p w:rsidR="00C73BC6" w:rsidRPr="007E6AFB" w:rsidRDefault="00C73BC6" w:rsidP="00C73BC6">
      <w:pPr>
        <w:jc w:val="both"/>
        <w:rPr>
          <w:lang w:val="uk-UA"/>
        </w:rPr>
      </w:pPr>
      <w:r w:rsidRPr="007E6AFB">
        <w:rPr>
          <w:lang w:val="uk-UA"/>
        </w:rPr>
        <w:t>ВИРІШИЛА:</w:t>
      </w:r>
    </w:p>
    <w:p w:rsidR="00C73BC6" w:rsidRPr="002F6DE6" w:rsidRDefault="00C73BC6" w:rsidP="00C73BC6">
      <w:pPr>
        <w:tabs>
          <w:tab w:val="num" w:pos="1065"/>
        </w:tabs>
        <w:jc w:val="both"/>
        <w:rPr>
          <w:highlight w:val="yellow"/>
          <w:lang w:val="uk-UA"/>
        </w:rPr>
      </w:pPr>
    </w:p>
    <w:p w:rsidR="00C73BC6" w:rsidRPr="00FC2931" w:rsidRDefault="00C73BC6" w:rsidP="006C773A">
      <w:pPr>
        <w:jc w:val="both"/>
        <w:rPr>
          <w:lang w:val="uk-UA"/>
        </w:rPr>
      </w:pPr>
      <w:r w:rsidRPr="00591B8A">
        <w:rPr>
          <w:lang w:val="uk-UA"/>
        </w:rPr>
        <w:t>1.</w:t>
      </w:r>
      <w:r w:rsidR="00A302F1">
        <w:rPr>
          <w:lang w:val="uk-UA"/>
        </w:rPr>
        <w:t xml:space="preserve"> </w:t>
      </w:r>
      <w:r w:rsidR="006C773A">
        <w:rPr>
          <w:lang w:val="uk-UA"/>
        </w:rPr>
        <w:t>Р</w:t>
      </w:r>
      <w:r>
        <w:rPr>
          <w:lang w:val="uk-UA"/>
        </w:rPr>
        <w:t>ішення X</w:t>
      </w:r>
      <w:r w:rsidR="006C773A">
        <w:rPr>
          <w:lang w:val="uk-UA"/>
        </w:rPr>
        <w:t>ХХ</w:t>
      </w:r>
      <w:r w:rsidR="006C773A" w:rsidRPr="00C73BC6">
        <w:rPr>
          <w:lang w:val="en-US"/>
        </w:rPr>
        <w:t>V</w:t>
      </w:r>
      <w:r w:rsidR="006C773A" w:rsidRPr="00C73BC6">
        <w:rPr>
          <w:lang w:val="uk-UA"/>
        </w:rPr>
        <w:t>І</w:t>
      </w:r>
      <w:r w:rsidR="006C773A" w:rsidRPr="00C73BC6">
        <w:rPr>
          <w:lang w:val="en-US"/>
        </w:rPr>
        <w:t>I</w:t>
      </w:r>
      <w:r w:rsidR="009B2AC7">
        <w:rPr>
          <w:lang w:val="uk-UA"/>
        </w:rPr>
        <w:t xml:space="preserve"> </w:t>
      </w:r>
      <w:r>
        <w:rPr>
          <w:lang w:val="uk-UA"/>
        </w:rPr>
        <w:t xml:space="preserve">сесії </w:t>
      </w:r>
      <w:r w:rsidR="006F4EBA">
        <w:rPr>
          <w:lang w:val="uk-UA"/>
        </w:rPr>
        <w:t>міської</w:t>
      </w:r>
      <w:r>
        <w:rPr>
          <w:lang w:val="uk-UA"/>
        </w:rPr>
        <w:t xml:space="preserve"> ради </w:t>
      </w:r>
      <w:r w:rsidRPr="00C73BC6">
        <w:rPr>
          <w:lang w:val="en-US"/>
        </w:rPr>
        <w:t>V</w:t>
      </w:r>
      <w:r>
        <w:rPr>
          <w:lang w:val="uk-UA"/>
        </w:rPr>
        <w:t xml:space="preserve">скликання від </w:t>
      </w:r>
      <w:r w:rsidR="006C773A">
        <w:rPr>
          <w:lang w:val="uk-UA"/>
        </w:rPr>
        <w:t>16</w:t>
      </w:r>
      <w:r>
        <w:rPr>
          <w:lang w:val="uk-UA"/>
        </w:rPr>
        <w:t>.</w:t>
      </w:r>
      <w:r w:rsidR="006C773A">
        <w:rPr>
          <w:lang w:val="uk-UA"/>
        </w:rPr>
        <w:t>1</w:t>
      </w:r>
      <w:r>
        <w:rPr>
          <w:lang w:val="uk-UA"/>
        </w:rPr>
        <w:t>0.20</w:t>
      </w:r>
      <w:r w:rsidR="006C773A">
        <w:rPr>
          <w:lang w:val="uk-UA"/>
        </w:rPr>
        <w:t>08 року №24</w:t>
      </w:r>
      <w:r>
        <w:rPr>
          <w:lang w:val="uk-UA"/>
        </w:rPr>
        <w:t xml:space="preserve"> «Про </w:t>
      </w:r>
      <w:r w:rsidR="006C773A">
        <w:rPr>
          <w:lang w:val="uk-UA"/>
        </w:rPr>
        <w:t>затвердження Положення про порядок проведення земельних аукціонів» вважати таким, що втратило чинність.</w:t>
      </w:r>
    </w:p>
    <w:p w:rsidR="00C73BC6" w:rsidRDefault="00C73BC6" w:rsidP="00C73BC6">
      <w:pPr>
        <w:pStyle w:val="a3"/>
        <w:jc w:val="both"/>
        <w:rPr>
          <w:lang w:val="uk-UA"/>
        </w:rPr>
      </w:pPr>
      <w:r w:rsidRPr="008C66BB">
        <w:rPr>
          <w:lang w:val="uk-UA"/>
        </w:rPr>
        <w:t>2</w:t>
      </w:r>
      <w:r w:rsidRPr="001F4ED7">
        <w:rPr>
          <w:lang w:val="uk-UA"/>
        </w:rPr>
        <w:t>.</w:t>
      </w:r>
      <w:r w:rsidR="00A302F1">
        <w:rPr>
          <w:lang w:val="uk-UA"/>
        </w:rPr>
        <w:t xml:space="preserve"> </w:t>
      </w:r>
      <w:r w:rsidRPr="001F4ED7">
        <w:rPr>
          <w:lang w:val="uk-UA"/>
        </w:rPr>
        <w:t xml:space="preserve">Контроль </w:t>
      </w:r>
      <w:r w:rsidRPr="001F4ED7">
        <w:rPr>
          <w:rFonts w:ascii="10,5" w:hAnsi="10,5" w:hint="eastAsia"/>
          <w:lang w:val="uk-UA"/>
        </w:rPr>
        <w:t>за</w:t>
      </w:r>
      <w:r w:rsidRPr="001F4ED7">
        <w:rPr>
          <w:rFonts w:ascii="10,5" w:hAnsi="10,5"/>
          <w:lang w:val="uk-UA"/>
        </w:rPr>
        <w:t xml:space="preserve"> </w:t>
      </w:r>
      <w:r w:rsidRPr="001F4ED7">
        <w:rPr>
          <w:rFonts w:ascii="10,5" w:hAnsi="10,5" w:hint="eastAsia"/>
          <w:lang w:val="uk-UA"/>
        </w:rPr>
        <w:t>виконанням</w:t>
      </w:r>
      <w:r w:rsidRPr="001F4ED7">
        <w:rPr>
          <w:rFonts w:ascii="10,5" w:hAnsi="10,5"/>
          <w:lang w:val="uk-UA"/>
        </w:rPr>
        <w:t xml:space="preserve"> </w:t>
      </w:r>
      <w:r w:rsidRPr="001F4ED7">
        <w:rPr>
          <w:rFonts w:ascii="10,5" w:hAnsi="10,5" w:hint="eastAsia"/>
          <w:lang w:val="uk-UA"/>
        </w:rPr>
        <w:t>рішення</w:t>
      </w:r>
      <w:r w:rsidRPr="001F4ED7">
        <w:rPr>
          <w:rFonts w:ascii="10,5" w:hAnsi="10,5"/>
          <w:lang w:val="uk-UA"/>
        </w:rPr>
        <w:t xml:space="preserve"> </w:t>
      </w:r>
      <w:r w:rsidRPr="001F4ED7">
        <w:rPr>
          <w:lang w:val="uk-UA"/>
        </w:rPr>
        <w:t>покласти на першого заступн</w:t>
      </w:r>
      <w:r>
        <w:rPr>
          <w:lang w:val="uk-UA"/>
        </w:rPr>
        <w:t xml:space="preserve">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> </w:t>
      </w:r>
      <w:r w:rsidRPr="001F4ED7">
        <w:rPr>
          <w:lang w:val="uk-UA"/>
        </w:rPr>
        <w:t>В.</w:t>
      </w:r>
      <w:r>
        <w:rPr>
          <w:lang w:val="uk-UA"/>
        </w:rPr>
        <w:t> </w:t>
      </w:r>
      <w:r w:rsidRPr="001F4ED7">
        <w:rPr>
          <w:lang w:val="uk-UA"/>
        </w:rPr>
        <w:t xml:space="preserve">Б. та </w:t>
      </w:r>
      <w:r w:rsidRPr="001F4ED7">
        <w:rPr>
          <w:rFonts w:ascii="10,5" w:hAnsi="10,5" w:hint="eastAsia"/>
          <w:lang w:val="uk-UA"/>
        </w:rPr>
        <w:t>постійну</w:t>
      </w:r>
      <w:r w:rsidRPr="001F4ED7">
        <w:rPr>
          <w:rFonts w:ascii="10,5" w:hAnsi="10,5"/>
          <w:lang w:val="uk-UA"/>
        </w:rPr>
        <w:t xml:space="preserve"> </w:t>
      </w:r>
      <w:r w:rsidRPr="001F4ED7">
        <w:rPr>
          <w:rFonts w:ascii="10,5" w:hAnsi="10,5" w:hint="eastAsia"/>
          <w:lang w:val="uk-UA"/>
        </w:rPr>
        <w:t>комісію</w:t>
      </w:r>
      <w:r w:rsidRPr="001F4ED7">
        <w:rPr>
          <w:rFonts w:ascii="10,5" w:hAnsi="10,5"/>
          <w:lang w:val="uk-UA"/>
        </w:rPr>
        <w:t xml:space="preserve"> </w:t>
      </w:r>
      <w:r w:rsidRPr="001F4ED7">
        <w:rPr>
          <w:rFonts w:ascii="10,5" w:hAnsi="10,5" w:hint="eastAsia"/>
          <w:lang w:val="uk-UA"/>
        </w:rPr>
        <w:t>з</w:t>
      </w:r>
      <w:r w:rsidRPr="001F4ED7">
        <w:rPr>
          <w:rFonts w:ascii="10,5" w:hAnsi="10,5"/>
          <w:lang w:val="uk-UA"/>
        </w:rPr>
        <w:t xml:space="preserve"> </w:t>
      </w:r>
      <w:r w:rsidRPr="001F4ED7">
        <w:rPr>
          <w:rFonts w:ascii="10,5" w:hAnsi="10,5" w:hint="eastAsia"/>
          <w:lang w:val="uk-UA"/>
        </w:rPr>
        <w:t>питань</w:t>
      </w:r>
      <w:r w:rsidRPr="001F4ED7">
        <w:rPr>
          <w:rFonts w:ascii="10,5" w:hAnsi="10,5"/>
          <w:lang w:val="uk-UA"/>
        </w:rPr>
        <w:t xml:space="preserve"> </w:t>
      </w:r>
      <w:r w:rsidRPr="001F4ED7">
        <w:rPr>
          <w:rFonts w:ascii="10,5" w:hAnsi="10,5" w:hint="eastAsia"/>
          <w:lang w:val="uk-UA"/>
        </w:rPr>
        <w:t>земельних</w:t>
      </w:r>
      <w:r w:rsidRPr="001F4ED7">
        <w:rPr>
          <w:rFonts w:ascii="10,5" w:hAnsi="10,5"/>
          <w:lang w:val="uk-UA"/>
        </w:rPr>
        <w:t xml:space="preserve"> </w:t>
      </w:r>
      <w:r w:rsidRPr="001F4ED7">
        <w:rPr>
          <w:rFonts w:ascii="10,5" w:hAnsi="10,5" w:hint="eastAsia"/>
          <w:lang w:val="uk-UA"/>
        </w:rPr>
        <w:t>відносин</w:t>
      </w:r>
      <w:r w:rsidRPr="001F4ED7">
        <w:rPr>
          <w:rFonts w:ascii="10,5" w:hAnsi="10,5"/>
          <w:lang w:val="uk-UA"/>
        </w:rPr>
        <w:t xml:space="preserve">, </w:t>
      </w:r>
      <w:r w:rsidRPr="001F4ED7">
        <w:rPr>
          <w:rFonts w:ascii="10,5" w:hAnsi="10,5" w:hint="eastAsia"/>
          <w:lang w:val="uk-UA"/>
        </w:rPr>
        <w:t>архітектури</w:t>
      </w:r>
      <w:r w:rsidRPr="001F4ED7">
        <w:rPr>
          <w:lang w:val="uk-UA"/>
        </w:rPr>
        <w:t xml:space="preserve"> </w:t>
      </w:r>
      <w:r w:rsidRPr="001F4ED7">
        <w:rPr>
          <w:rFonts w:ascii="10,5" w:hAnsi="10,5" w:hint="eastAsia"/>
          <w:lang w:val="uk-UA"/>
        </w:rPr>
        <w:t>та</w:t>
      </w:r>
      <w:r w:rsidRPr="001F4ED7">
        <w:rPr>
          <w:rFonts w:ascii="10,5" w:hAnsi="10,5"/>
          <w:lang w:val="uk-UA"/>
        </w:rPr>
        <w:t xml:space="preserve"> </w:t>
      </w:r>
      <w:r w:rsidRPr="001F4ED7">
        <w:rPr>
          <w:rFonts w:ascii="10,5" w:hAnsi="10,5" w:hint="eastAsia"/>
          <w:lang w:val="uk-UA"/>
        </w:rPr>
        <w:t>будівництва</w:t>
      </w:r>
      <w:r w:rsidRPr="001F4ED7">
        <w:rPr>
          <w:rFonts w:ascii="10,5" w:hAnsi="10,5"/>
          <w:lang w:val="uk-UA"/>
        </w:rPr>
        <w:t xml:space="preserve">, </w:t>
      </w:r>
      <w:r w:rsidRPr="001F4ED7">
        <w:rPr>
          <w:rFonts w:ascii="10,5" w:hAnsi="10,5" w:hint="eastAsia"/>
          <w:lang w:val="uk-UA"/>
        </w:rPr>
        <w:t>охорони</w:t>
      </w:r>
      <w:r w:rsidRPr="001F4ED7">
        <w:rPr>
          <w:rFonts w:ascii="10,5" w:hAnsi="10,5"/>
          <w:lang w:val="uk-UA"/>
        </w:rPr>
        <w:t xml:space="preserve"> </w:t>
      </w:r>
      <w:r w:rsidRPr="001F4ED7">
        <w:rPr>
          <w:rFonts w:ascii="10,5" w:hAnsi="10,5" w:hint="eastAsia"/>
          <w:lang w:val="uk-UA"/>
        </w:rPr>
        <w:t>навколишнього</w:t>
      </w:r>
      <w:r w:rsidRPr="001F4ED7">
        <w:rPr>
          <w:rFonts w:ascii="10,5" w:hAnsi="10,5"/>
          <w:lang w:val="uk-UA"/>
        </w:rPr>
        <w:t xml:space="preserve"> </w:t>
      </w:r>
      <w:r w:rsidRPr="001F4ED7">
        <w:rPr>
          <w:rFonts w:ascii="10,5" w:hAnsi="10,5" w:hint="eastAsia"/>
          <w:lang w:val="uk-UA"/>
        </w:rPr>
        <w:t>середовища</w:t>
      </w:r>
      <w:r>
        <w:rPr>
          <w:rFonts w:ascii="10,5" w:hAnsi="10,5"/>
          <w:lang w:val="uk-UA"/>
        </w:rPr>
        <w:t xml:space="preserve"> (голова комісії </w:t>
      </w:r>
      <w:proofErr w:type="spellStart"/>
      <w:r>
        <w:rPr>
          <w:rFonts w:ascii="10,5" w:hAnsi="10,5"/>
          <w:lang w:val="uk-UA"/>
        </w:rPr>
        <w:t>Синюта</w:t>
      </w:r>
      <w:proofErr w:type="spellEnd"/>
      <w:r>
        <w:rPr>
          <w:rFonts w:ascii="10,5" w:hAnsi="10,5"/>
          <w:lang w:val="uk-UA"/>
        </w:rPr>
        <w:t> </w:t>
      </w:r>
      <w:r w:rsidRPr="001F4ED7">
        <w:rPr>
          <w:rFonts w:ascii="10,5" w:hAnsi="10,5"/>
          <w:lang w:val="uk-UA"/>
        </w:rPr>
        <w:t>В.</w:t>
      </w:r>
      <w:r>
        <w:rPr>
          <w:rFonts w:ascii="10,5" w:hAnsi="10,5" w:hint="eastAsia"/>
          <w:lang w:val="uk-UA"/>
        </w:rPr>
        <w:t> </w:t>
      </w:r>
      <w:r w:rsidRPr="001F4ED7">
        <w:rPr>
          <w:rFonts w:ascii="10,5" w:hAnsi="10,5"/>
          <w:lang w:val="uk-UA"/>
        </w:rPr>
        <w:t>В.).</w:t>
      </w:r>
    </w:p>
    <w:p w:rsidR="00C73BC6" w:rsidRDefault="00C73BC6" w:rsidP="00C73BC6">
      <w:pPr>
        <w:jc w:val="both"/>
        <w:rPr>
          <w:lang w:val="uk-UA"/>
        </w:rPr>
      </w:pPr>
    </w:p>
    <w:p w:rsidR="00C73BC6" w:rsidRDefault="00C73BC6" w:rsidP="00C73BC6">
      <w:pPr>
        <w:jc w:val="both"/>
        <w:rPr>
          <w:lang w:val="uk-UA"/>
        </w:rPr>
      </w:pPr>
    </w:p>
    <w:p w:rsidR="00F14C39" w:rsidRDefault="00F14C39" w:rsidP="00C73BC6">
      <w:pPr>
        <w:tabs>
          <w:tab w:val="num" w:pos="0"/>
        </w:tabs>
        <w:jc w:val="center"/>
        <w:rPr>
          <w:lang w:val="uk-UA"/>
        </w:rPr>
      </w:pPr>
    </w:p>
    <w:p w:rsidR="00695647" w:rsidRDefault="00695647" w:rsidP="00C73BC6">
      <w:pPr>
        <w:tabs>
          <w:tab w:val="num" w:pos="0"/>
        </w:tabs>
        <w:jc w:val="center"/>
        <w:rPr>
          <w:lang w:val="uk-UA"/>
        </w:rPr>
      </w:pPr>
    </w:p>
    <w:p w:rsidR="00C73BC6" w:rsidRDefault="00C73BC6" w:rsidP="00C73BC6">
      <w:pPr>
        <w:tabs>
          <w:tab w:val="num" w:pos="0"/>
        </w:tabs>
        <w:jc w:val="center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C73BC6" w:rsidRPr="00497A6B" w:rsidRDefault="00C73BC6" w:rsidP="00C73BC6">
      <w:pPr>
        <w:rPr>
          <w:lang w:val="uk-UA"/>
        </w:rPr>
      </w:pPr>
      <w:bookmarkStart w:id="0" w:name="_GoBack"/>
      <w:bookmarkEnd w:id="0"/>
    </w:p>
    <w:p w:rsidR="00BF285D" w:rsidRDefault="00BF285D">
      <w:pPr>
        <w:rPr>
          <w:lang w:val="uk-UA"/>
        </w:rPr>
      </w:pPr>
    </w:p>
    <w:p w:rsidR="009B2AC7" w:rsidRDefault="009B2AC7">
      <w:pPr>
        <w:rPr>
          <w:lang w:val="uk-UA"/>
        </w:rPr>
      </w:pPr>
    </w:p>
    <w:p w:rsidR="0083114A" w:rsidRDefault="0083114A">
      <w:pPr>
        <w:rPr>
          <w:lang w:val="uk-UA"/>
        </w:rPr>
      </w:pPr>
    </w:p>
    <w:p w:rsidR="0083114A" w:rsidRDefault="0083114A">
      <w:pPr>
        <w:rPr>
          <w:lang w:val="uk-UA"/>
        </w:rPr>
      </w:pPr>
    </w:p>
    <w:p w:rsidR="0083114A" w:rsidRDefault="0083114A">
      <w:pPr>
        <w:rPr>
          <w:lang w:val="uk-UA"/>
        </w:rPr>
      </w:pPr>
    </w:p>
    <w:p w:rsidR="009B2AC7" w:rsidRDefault="009B2AC7">
      <w:pPr>
        <w:rPr>
          <w:lang w:val="uk-UA"/>
        </w:rPr>
      </w:pPr>
    </w:p>
    <w:p w:rsidR="009B2AC7" w:rsidRDefault="009B2AC7">
      <w:pPr>
        <w:rPr>
          <w:lang w:val="uk-UA"/>
        </w:rPr>
      </w:pPr>
    </w:p>
    <w:p w:rsidR="009B2AC7" w:rsidRPr="009B2AC7" w:rsidRDefault="009B2AC7">
      <w:pPr>
        <w:rPr>
          <w:lang w:val="uk-UA"/>
        </w:rPr>
      </w:pPr>
    </w:p>
    <w:sectPr w:rsidR="009B2AC7" w:rsidRPr="009B2AC7" w:rsidSect="00A25FEF">
      <w:pgSz w:w="11906" w:h="16838"/>
      <w:pgMar w:top="993" w:right="70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3BC6"/>
    <w:rsid w:val="00134DCA"/>
    <w:rsid w:val="00147DAF"/>
    <w:rsid w:val="00166AB6"/>
    <w:rsid w:val="00225401"/>
    <w:rsid w:val="00347E4B"/>
    <w:rsid w:val="00517DEE"/>
    <w:rsid w:val="00686EE1"/>
    <w:rsid w:val="00695647"/>
    <w:rsid w:val="006B7B39"/>
    <w:rsid w:val="006C773A"/>
    <w:rsid w:val="006F4EBA"/>
    <w:rsid w:val="00703547"/>
    <w:rsid w:val="007D2D8D"/>
    <w:rsid w:val="0083114A"/>
    <w:rsid w:val="009B245D"/>
    <w:rsid w:val="009B2AC7"/>
    <w:rsid w:val="00A302F1"/>
    <w:rsid w:val="00A95DF0"/>
    <w:rsid w:val="00BA19A6"/>
    <w:rsid w:val="00BF285D"/>
    <w:rsid w:val="00C12BCE"/>
    <w:rsid w:val="00C73BC6"/>
    <w:rsid w:val="00CD21B8"/>
    <w:rsid w:val="00CD6774"/>
    <w:rsid w:val="00D878B6"/>
    <w:rsid w:val="00F06EC2"/>
    <w:rsid w:val="00F14C39"/>
    <w:rsid w:val="00FA3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B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73B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Iauiue">
    <w:name w:val="Iau?iue"/>
    <w:rsid w:val="00C73B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C73BC6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C73BC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3BC6"/>
    <w:rPr>
      <w:rFonts w:ascii="Tahoma" w:eastAsia="Times New Roman" w:hAnsi="Tahoma" w:cs="Tahoma"/>
      <w:sz w:val="16"/>
      <w:szCs w:val="16"/>
      <w:lang w:val="ru-RU" w:eastAsia="ru-RU"/>
    </w:rPr>
  </w:style>
  <w:style w:type="table" w:styleId="a6">
    <w:name w:val="Table Grid"/>
    <w:basedOn w:val="a1"/>
    <w:uiPriority w:val="59"/>
    <w:rsid w:val="009B2A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B2A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2018-07-02T06:44:00Z</cp:lastPrinted>
  <dcterms:created xsi:type="dcterms:W3CDTF">2018-06-26T04:49:00Z</dcterms:created>
  <dcterms:modified xsi:type="dcterms:W3CDTF">2018-07-27T10:34:00Z</dcterms:modified>
</cp:coreProperties>
</file>